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88ED3" w14:textId="0BF643AA" w:rsidR="007A74CF" w:rsidRPr="00394946" w:rsidRDefault="0023538E" w:rsidP="00A07B07">
      <w:pPr>
        <w:jc w:val="center"/>
        <w:rPr>
          <w:rFonts w:ascii="ＭＳ ゴシック" w:eastAsia="ＭＳ ゴシック" w:hAnsi="ＭＳ ゴシック"/>
          <w:sz w:val="22"/>
        </w:rPr>
      </w:pPr>
      <w:r w:rsidRPr="00394946">
        <w:rPr>
          <w:rFonts w:ascii="ＭＳ ゴシック" w:eastAsia="ＭＳ ゴシック" w:hAnsi="ＭＳ ゴシック" w:hint="eastAsia"/>
          <w:sz w:val="22"/>
        </w:rPr>
        <w:t>令和</w:t>
      </w:r>
      <w:r w:rsidR="00394946" w:rsidRPr="00394946">
        <w:rPr>
          <w:rFonts w:ascii="ＭＳ ゴシック" w:eastAsia="ＭＳ ゴシック" w:hAnsi="ＭＳ ゴシック" w:hint="eastAsia"/>
          <w:sz w:val="22"/>
        </w:rPr>
        <w:t>８</w:t>
      </w:r>
      <w:r w:rsidR="00750787" w:rsidRPr="00394946">
        <w:rPr>
          <w:rFonts w:ascii="ＭＳ ゴシック" w:eastAsia="ＭＳ ゴシック" w:hAnsi="ＭＳ ゴシック" w:hint="eastAsia"/>
          <w:sz w:val="22"/>
        </w:rPr>
        <w:t>年度</w:t>
      </w:r>
      <w:r w:rsidR="00E65DC0" w:rsidRPr="00394946">
        <w:rPr>
          <w:rFonts w:ascii="ＭＳ ゴシック" w:eastAsia="ＭＳ ゴシック" w:hAnsi="ＭＳ ゴシック" w:hint="eastAsia"/>
          <w:sz w:val="22"/>
        </w:rPr>
        <w:t xml:space="preserve">　</w:t>
      </w:r>
      <w:r w:rsidR="00EB1622">
        <w:rPr>
          <w:rFonts w:ascii="ＭＳ ゴシック" w:eastAsia="ＭＳ ゴシック" w:hAnsi="ＭＳ ゴシック" w:hint="eastAsia"/>
          <w:sz w:val="22"/>
        </w:rPr>
        <w:t>運転者</w:t>
      </w:r>
      <w:r w:rsidR="00A07B07" w:rsidRPr="00394946">
        <w:rPr>
          <w:rFonts w:ascii="ＭＳ ゴシック" w:eastAsia="ＭＳ ゴシック" w:hAnsi="ＭＳ ゴシック" w:hint="eastAsia"/>
          <w:sz w:val="22"/>
        </w:rPr>
        <w:t>適性診断助成金交付要綱</w:t>
      </w:r>
    </w:p>
    <w:p w14:paraId="079C2666" w14:textId="77777777" w:rsidR="00A07B07" w:rsidRPr="00394946" w:rsidRDefault="00A07B07" w:rsidP="00750787">
      <w:pPr>
        <w:ind w:right="440"/>
        <w:jc w:val="right"/>
        <w:rPr>
          <w:rFonts w:ascii="ＭＳ ゴシック" w:eastAsia="ＭＳ ゴシック" w:hAnsi="ＭＳ ゴシック"/>
          <w:sz w:val="22"/>
        </w:rPr>
      </w:pPr>
      <w:r w:rsidRPr="00394946">
        <w:rPr>
          <w:rFonts w:ascii="ＭＳ ゴシック" w:eastAsia="ＭＳ ゴシック" w:hAnsi="ＭＳ ゴシック" w:hint="eastAsia"/>
          <w:sz w:val="22"/>
        </w:rPr>
        <w:t>（公社）秋田県トラック協会</w:t>
      </w:r>
    </w:p>
    <w:p w14:paraId="0C79C058" w14:textId="77777777" w:rsidR="00A07B07" w:rsidRPr="00394946" w:rsidRDefault="00A07B07" w:rsidP="00A07B07">
      <w:pPr>
        <w:jc w:val="right"/>
        <w:rPr>
          <w:rFonts w:ascii="ＭＳ ゴシック" w:eastAsia="ＭＳ ゴシック" w:hAnsi="ＭＳ ゴシック"/>
          <w:sz w:val="22"/>
        </w:rPr>
      </w:pPr>
    </w:p>
    <w:p w14:paraId="35D4A6AB" w14:textId="77777777" w:rsidR="00A07B07" w:rsidRPr="00394946" w:rsidRDefault="00A07B07" w:rsidP="00A07B07">
      <w:pPr>
        <w:jc w:val="left"/>
        <w:rPr>
          <w:rFonts w:ascii="ＭＳ ゴシック" w:eastAsia="ＭＳ ゴシック" w:hAnsi="ＭＳ ゴシック"/>
          <w:sz w:val="22"/>
        </w:rPr>
      </w:pPr>
      <w:r w:rsidRPr="00394946">
        <w:rPr>
          <w:rFonts w:ascii="ＭＳ ゴシック" w:eastAsia="ＭＳ ゴシック" w:hAnsi="ＭＳ ゴシック" w:hint="eastAsia"/>
          <w:sz w:val="22"/>
        </w:rPr>
        <w:t>（目的）</w:t>
      </w:r>
    </w:p>
    <w:p w14:paraId="4855D4AE" w14:textId="2C8F0437" w:rsidR="00F64747" w:rsidRPr="00394946" w:rsidRDefault="00750787" w:rsidP="00B157AF">
      <w:pPr>
        <w:tabs>
          <w:tab w:val="center" w:pos="851"/>
        </w:tabs>
        <w:ind w:left="220" w:hangingChars="100" w:hanging="220"/>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B157AF"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１条　この</w:t>
      </w:r>
      <w:r w:rsidR="00005E3B" w:rsidRPr="00394946">
        <w:rPr>
          <w:rFonts w:ascii="ＭＳ ゴシック" w:eastAsia="ＭＳ ゴシック" w:hAnsi="ＭＳ ゴシック" w:hint="eastAsia"/>
          <w:sz w:val="22"/>
        </w:rPr>
        <w:t>要綱は、秋田県トラック協会（以下「秋ト協」という）の会員事業</w:t>
      </w:r>
      <w:r w:rsidR="00F64747" w:rsidRPr="00394946">
        <w:rPr>
          <w:rFonts w:ascii="ＭＳ ゴシック" w:eastAsia="ＭＳ ゴシック" w:hAnsi="ＭＳ ゴシック" w:hint="eastAsia"/>
          <w:sz w:val="22"/>
        </w:rPr>
        <w:t>者</w:t>
      </w:r>
      <w:r w:rsidRPr="00394946">
        <w:rPr>
          <w:rFonts w:ascii="ＭＳ ゴシック" w:eastAsia="ＭＳ ゴシック" w:hAnsi="ＭＳ ゴシック" w:hint="eastAsia"/>
          <w:sz w:val="22"/>
        </w:rPr>
        <w:t>（以下「会員」という）</w:t>
      </w:r>
      <w:r w:rsidR="00005E3B" w:rsidRPr="00394946">
        <w:rPr>
          <w:rFonts w:ascii="ＭＳ ゴシック" w:eastAsia="ＭＳ ゴシック" w:hAnsi="ＭＳ ゴシック" w:hint="eastAsia"/>
          <w:sz w:val="22"/>
        </w:rPr>
        <w:t>のドライバー等が、交通事故の未然防止のため自動車事故対</w:t>
      </w:r>
    </w:p>
    <w:p w14:paraId="14F4C9A3" w14:textId="08F50F49" w:rsidR="00A07B07" w:rsidRPr="00394946" w:rsidRDefault="00005E3B" w:rsidP="00B157AF">
      <w:pPr>
        <w:tabs>
          <w:tab w:val="center" w:pos="851"/>
        </w:tabs>
        <w:ind w:leftChars="200" w:left="420"/>
        <w:jc w:val="left"/>
        <w:rPr>
          <w:rFonts w:ascii="ＭＳ ゴシック" w:eastAsia="ＭＳ ゴシック" w:hAnsi="ＭＳ ゴシック"/>
          <w:sz w:val="22"/>
        </w:rPr>
      </w:pPr>
      <w:r w:rsidRPr="00394946">
        <w:rPr>
          <w:rFonts w:ascii="ＭＳ ゴシック" w:eastAsia="ＭＳ ゴシック" w:hAnsi="ＭＳ ゴシック" w:hint="eastAsia"/>
          <w:sz w:val="22"/>
        </w:rPr>
        <w:t>策機構</w:t>
      </w:r>
      <w:r w:rsidR="00595507" w:rsidRPr="00394946">
        <w:rPr>
          <w:rFonts w:ascii="ＭＳ ゴシック" w:eastAsia="ＭＳ ゴシック" w:hAnsi="ＭＳ ゴシック" w:hint="eastAsia"/>
          <w:sz w:val="22"/>
        </w:rPr>
        <w:t>等</w:t>
      </w:r>
      <w:r w:rsidRPr="00394946">
        <w:rPr>
          <w:rFonts w:ascii="ＭＳ ゴシック" w:eastAsia="ＭＳ ゴシック" w:hAnsi="ＭＳ ゴシック" w:hint="eastAsia"/>
          <w:sz w:val="22"/>
        </w:rPr>
        <w:t>が実施する適性診断を受診する場合に、その診断料</w:t>
      </w:r>
      <w:r w:rsidR="00750787" w:rsidRPr="00394946">
        <w:rPr>
          <w:rFonts w:ascii="ＭＳ ゴシック" w:eastAsia="ＭＳ ゴシック" w:hAnsi="ＭＳ ゴシック" w:hint="eastAsia"/>
          <w:sz w:val="22"/>
        </w:rPr>
        <w:t>の一部</w:t>
      </w:r>
      <w:r w:rsidRPr="00394946">
        <w:rPr>
          <w:rFonts w:ascii="ＭＳ ゴシック" w:eastAsia="ＭＳ ゴシック" w:hAnsi="ＭＳ ゴシック" w:hint="eastAsia"/>
          <w:sz w:val="22"/>
        </w:rPr>
        <w:t>を助成し、交通安全に寄与することを目的とする。</w:t>
      </w:r>
    </w:p>
    <w:p w14:paraId="0DE83A86" w14:textId="77777777" w:rsidR="00A4173A" w:rsidRPr="00394946" w:rsidRDefault="00A4173A" w:rsidP="00A4173A">
      <w:pPr>
        <w:tabs>
          <w:tab w:val="center" w:pos="851"/>
        </w:tabs>
        <w:ind w:rightChars="200" w:right="420"/>
        <w:jc w:val="left"/>
        <w:rPr>
          <w:rFonts w:ascii="ＭＳ ゴシック" w:eastAsia="ＭＳ ゴシック" w:hAnsi="ＭＳ ゴシック"/>
          <w:sz w:val="22"/>
        </w:rPr>
      </w:pPr>
    </w:p>
    <w:p w14:paraId="2119E506" w14:textId="77777777" w:rsidR="00002B59" w:rsidRPr="00394946" w:rsidRDefault="00A4173A" w:rsidP="00A4173A">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t>（対象者）</w:t>
      </w:r>
    </w:p>
    <w:p w14:paraId="7973CF73" w14:textId="3647F160" w:rsidR="00002B59" w:rsidRPr="00394946" w:rsidRDefault="00750787" w:rsidP="00750787">
      <w:pPr>
        <w:tabs>
          <w:tab w:val="center" w:pos="851"/>
        </w:tabs>
        <w:ind w:right="-1"/>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２条　</w:t>
      </w:r>
      <w:r w:rsidR="00A4173A" w:rsidRPr="00394946">
        <w:rPr>
          <w:rFonts w:ascii="ＭＳ ゴシック" w:eastAsia="ＭＳ ゴシック" w:hAnsi="ＭＳ ゴシック" w:hint="eastAsia"/>
          <w:sz w:val="22"/>
        </w:rPr>
        <w:t>助成の対象は、会員</w:t>
      </w:r>
      <w:r w:rsidR="00F64747" w:rsidRPr="00394946">
        <w:rPr>
          <w:rFonts w:ascii="ＭＳ ゴシック" w:eastAsia="ＭＳ ゴシック" w:hAnsi="ＭＳ ゴシック" w:hint="eastAsia"/>
          <w:sz w:val="22"/>
        </w:rPr>
        <w:t>に雇用されている</w:t>
      </w:r>
      <w:r w:rsidR="00BD1406" w:rsidRPr="00394946">
        <w:rPr>
          <w:rFonts w:ascii="ＭＳ ゴシック" w:eastAsia="ＭＳ ゴシック" w:hAnsi="ＭＳ ゴシック" w:hint="eastAsia"/>
          <w:sz w:val="22"/>
        </w:rPr>
        <w:t>ドライバー</w:t>
      </w:r>
      <w:r w:rsidR="00A4173A" w:rsidRPr="00394946">
        <w:rPr>
          <w:rFonts w:ascii="ＭＳ ゴシック" w:eastAsia="ＭＳ ゴシック" w:hAnsi="ＭＳ ゴシック" w:hint="eastAsia"/>
          <w:sz w:val="22"/>
        </w:rPr>
        <w:t>、従業員等とする。</w:t>
      </w:r>
    </w:p>
    <w:p w14:paraId="6AEA586D" w14:textId="77777777" w:rsidR="00A4173A" w:rsidRPr="00394946" w:rsidRDefault="00A4173A" w:rsidP="00A4173A">
      <w:pPr>
        <w:pStyle w:val="a3"/>
        <w:tabs>
          <w:tab w:val="center" w:pos="851"/>
        </w:tabs>
        <w:ind w:leftChars="0" w:left="850" w:rightChars="200" w:right="420"/>
        <w:jc w:val="left"/>
        <w:rPr>
          <w:rFonts w:ascii="ＭＳ ゴシック" w:eastAsia="ＭＳ ゴシック" w:hAnsi="ＭＳ ゴシック"/>
          <w:sz w:val="22"/>
        </w:rPr>
      </w:pPr>
    </w:p>
    <w:p w14:paraId="3B4F2BEF" w14:textId="77777777" w:rsidR="00A4173A" w:rsidRPr="00394946" w:rsidRDefault="00A4173A" w:rsidP="00A4173A">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t>（診断の種類と助成</w:t>
      </w:r>
      <w:r w:rsidR="00CE099C" w:rsidRPr="00394946">
        <w:rPr>
          <w:rFonts w:ascii="ＭＳ ゴシック" w:eastAsia="ＭＳ ゴシック" w:hAnsi="ＭＳ ゴシック" w:hint="eastAsia"/>
          <w:sz w:val="22"/>
        </w:rPr>
        <w:t>金</w:t>
      </w:r>
      <w:r w:rsidRPr="00394946">
        <w:rPr>
          <w:rFonts w:ascii="ＭＳ ゴシック" w:eastAsia="ＭＳ ゴシック" w:hAnsi="ＭＳ ゴシック" w:hint="eastAsia"/>
          <w:sz w:val="22"/>
        </w:rPr>
        <w:t>額）</w:t>
      </w:r>
    </w:p>
    <w:p w14:paraId="67553DAC" w14:textId="62FCA4BA" w:rsidR="00A4173A" w:rsidRPr="00394946" w:rsidRDefault="00750787" w:rsidP="00750787">
      <w:pPr>
        <w:tabs>
          <w:tab w:val="center" w:pos="851"/>
        </w:tabs>
        <w:ind w:right="-1"/>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３条　</w:t>
      </w:r>
      <w:r w:rsidR="00A4173A" w:rsidRPr="00394946">
        <w:rPr>
          <w:rFonts w:ascii="ＭＳ ゴシック" w:eastAsia="ＭＳ ゴシック" w:hAnsi="ＭＳ ゴシック" w:hint="eastAsia"/>
          <w:sz w:val="22"/>
        </w:rPr>
        <w:t>助成の対象とする診断と助成金額は</w:t>
      </w:r>
      <w:r w:rsidRPr="00394946">
        <w:rPr>
          <w:rFonts w:ascii="ＭＳ ゴシック" w:eastAsia="ＭＳ ゴシック" w:hAnsi="ＭＳ ゴシック" w:hint="eastAsia"/>
          <w:sz w:val="22"/>
        </w:rPr>
        <w:t>、</w:t>
      </w:r>
      <w:r w:rsidR="00A4173A" w:rsidRPr="00394946">
        <w:rPr>
          <w:rFonts w:ascii="ＭＳ ゴシック" w:eastAsia="ＭＳ ゴシック" w:hAnsi="ＭＳ ゴシック" w:hint="eastAsia"/>
          <w:sz w:val="22"/>
        </w:rPr>
        <w:t>次の通りとする。</w:t>
      </w:r>
    </w:p>
    <w:p w14:paraId="4C2BE51F" w14:textId="53B73A92" w:rsidR="00A4173A" w:rsidRPr="00394946" w:rsidRDefault="00750787" w:rsidP="00750787">
      <w:pPr>
        <w:tabs>
          <w:tab w:val="center" w:pos="851"/>
        </w:tabs>
        <w:ind w:rightChars="200" w:right="420" w:firstLineChars="300" w:firstLine="660"/>
        <w:jc w:val="left"/>
        <w:rPr>
          <w:rFonts w:ascii="ＭＳ ゴシック" w:eastAsia="ＭＳ ゴシック" w:hAnsi="ＭＳ ゴシック"/>
          <w:sz w:val="22"/>
        </w:rPr>
      </w:pPr>
      <w:r w:rsidRPr="00394946">
        <w:rPr>
          <w:rFonts w:ascii="ＭＳ ゴシック" w:eastAsia="ＭＳ ゴシック" w:hAnsi="ＭＳ ゴシック" w:hint="eastAsia"/>
          <w:sz w:val="22"/>
        </w:rPr>
        <w:t>（１）</w:t>
      </w:r>
      <w:r w:rsidR="00A4173A" w:rsidRPr="00394946">
        <w:rPr>
          <w:rFonts w:ascii="ＭＳ ゴシック" w:eastAsia="ＭＳ ゴシック" w:hAnsi="ＭＳ ゴシック" w:hint="eastAsia"/>
          <w:sz w:val="22"/>
        </w:rPr>
        <w:t>一般適性診断　　１，０００円</w:t>
      </w:r>
    </w:p>
    <w:p w14:paraId="419ED8D2" w14:textId="6C78034B" w:rsidR="00912D00" w:rsidRPr="00394946" w:rsidRDefault="00912D00" w:rsidP="00912D00">
      <w:pPr>
        <w:tabs>
          <w:tab w:val="center" w:pos="851"/>
        </w:tabs>
        <w:ind w:leftChars="600" w:left="1260"/>
        <w:jc w:val="left"/>
        <w:rPr>
          <w:rFonts w:ascii="ＭＳ ゴシック" w:eastAsia="ＭＳ ゴシック" w:hAnsi="ＭＳ ゴシック"/>
          <w:sz w:val="22"/>
        </w:rPr>
      </w:pPr>
      <w:r w:rsidRPr="00394946">
        <w:rPr>
          <w:rFonts w:ascii="ＭＳ ゴシック" w:eastAsia="ＭＳ ゴシック" w:hAnsi="ＭＳ ゴシック" w:hint="eastAsia"/>
          <w:sz w:val="22"/>
        </w:rPr>
        <w:t>なお、申請時に安全性優良事業所（Ｇマーク）</w:t>
      </w:r>
      <w:r w:rsidR="0021354B" w:rsidRPr="00394946">
        <w:rPr>
          <w:rFonts w:ascii="ＭＳ ゴシック" w:eastAsia="ＭＳ ゴシック" w:hAnsi="ＭＳ ゴシック" w:hint="eastAsia"/>
          <w:sz w:val="22"/>
        </w:rPr>
        <w:t>の認定を受けている</w:t>
      </w:r>
      <w:r w:rsidRPr="00394946">
        <w:rPr>
          <w:rFonts w:ascii="ＭＳ ゴシック" w:eastAsia="ＭＳ ゴシック" w:hAnsi="ＭＳ ゴシック" w:hint="eastAsia"/>
          <w:sz w:val="22"/>
        </w:rPr>
        <w:t>事業</w:t>
      </w:r>
      <w:r w:rsidR="0021354B" w:rsidRPr="00394946">
        <w:rPr>
          <w:rFonts w:ascii="ＭＳ ゴシック" w:eastAsia="ＭＳ ゴシック" w:hAnsi="ＭＳ ゴシック" w:hint="eastAsia"/>
          <w:sz w:val="22"/>
        </w:rPr>
        <w:t>所が県内に１カ所でもあれば</w:t>
      </w:r>
      <w:r w:rsidRPr="00394946">
        <w:rPr>
          <w:rFonts w:ascii="ＭＳ ゴシック" w:eastAsia="ＭＳ ゴシック" w:hAnsi="ＭＳ ゴシック" w:hint="eastAsia"/>
          <w:sz w:val="22"/>
        </w:rPr>
        <w:t>１，２００円とする。</w:t>
      </w:r>
    </w:p>
    <w:p w14:paraId="4B01B6D8" w14:textId="05F0BF58" w:rsidR="00A4173A" w:rsidRPr="00394946" w:rsidRDefault="00750787" w:rsidP="00750787">
      <w:pPr>
        <w:tabs>
          <w:tab w:val="center" w:pos="851"/>
        </w:tabs>
        <w:ind w:rightChars="200" w:right="420" w:firstLineChars="300" w:firstLine="660"/>
        <w:jc w:val="left"/>
        <w:rPr>
          <w:rFonts w:ascii="ＭＳ ゴシック" w:eastAsia="ＭＳ ゴシック" w:hAnsi="ＭＳ ゴシック"/>
          <w:sz w:val="22"/>
        </w:rPr>
      </w:pPr>
      <w:r w:rsidRPr="00394946">
        <w:rPr>
          <w:rFonts w:ascii="ＭＳ ゴシック" w:eastAsia="ＭＳ ゴシック" w:hAnsi="ＭＳ ゴシック" w:hint="eastAsia"/>
          <w:sz w:val="22"/>
        </w:rPr>
        <w:t>（２）</w:t>
      </w:r>
      <w:r w:rsidR="00A4173A" w:rsidRPr="00394946">
        <w:rPr>
          <w:rFonts w:ascii="ＭＳ ゴシック" w:eastAsia="ＭＳ ゴシック" w:hAnsi="ＭＳ ゴシック" w:hint="eastAsia"/>
          <w:sz w:val="22"/>
        </w:rPr>
        <w:t>初任・適齢診断　２，０００円</w:t>
      </w:r>
    </w:p>
    <w:p w14:paraId="1BD05B7B" w14:textId="77777777" w:rsidR="00A4173A" w:rsidRPr="00394946" w:rsidRDefault="00A4173A" w:rsidP="00A4173A">
      <w:pPr>
        <w:pStyle w:val="a3"/>
        <w:tabs>
          <w:tab w:val="center" w:pos="851"/>
        </w:tabs>
        <w:ind w:leftChars="0" w:left="850" w:rightChars="200" w:right="420"/>
        <w:jc w:val="left"/>
        <w:rPr>
          <w:rFonts w:ascii="ＭＳ ゴシック" w:eastAsia="ＭＳ ゴシック" w:hAnsi="ＭＳ ゴシック"/>
          <w:sz w:val="22"/>
        </w:rPr>
      </w:pPr>
    </w:p>
    <w:p w14:paraId="23523D73" w14:textId="77777777" w:rsidR="00A4173A" w:rsidRPr="00394946" w:rsidRDefault="00A4173A" w:rsidP="00830B87">
      <w:pPr>
        <w:tabs>
          <w:tab w:val="center" w:pos="851"/>
        </w:tabs>
        <w:ind w:right="-1"/>
        <w:jc w:val="left"/>
        <w:rPr>
          <w:rFonts w:ascii="ＭＳ ゴシック" w:eastAsia="ＭＳ ゴシック" w:hAnsi="ＭＳ ゴシック"/>
          <w:sz w:val="22"/>
        </w:rPr>
      </w:pPr>
      <w:r w:rsidRPr="00394946">
        <w:rPr>
          <w:rFonts w:ascii="ＭＳ ゴシック" w:eastAsia="ＭＳ ゴシック" w:hAnsi="ＭＳ ゴシック" w:hint="eastAsia"/>
          <w:sz w:val="22"/>
        </w:rPr>
        <w:t>（実施</w:t>
      </w:r>
      <w:r w:rsidR="00830B87" w:rsidRPr="00394946">
        <w:rPr>
          <w:rFonts w:ascii="ＭＳ ゴシック" w:eastAsia="ＭＳ ゴシック" w:hAnsi="ＭＳ ゴシック" w:hint="eastAsia"/>
          <w:sz w:val="22"/>
        </w:rPr>
        <w:t>期間</w:t>
      </w:r>
      <w:r w:rsidRPr="00394946">
        <w:rPr>
          <w:rFonts w:ascii="ＭＳ ゴシック" w:eastAsia="ＭＳ ゴシック" w:hAnsi="ＭＳ ゴシック" w:hint="eastAsia"/>
          <w:sz w:val="22"/>
        </w:rPr>
        <w:t>）</w:t>
      </w:r>
    </w:p>
    <w:p w14:paraId="250C2E5C" w14:textId="05556A3B" w:rsidR="00A4173A" w:rsidRPr="00394946" w:rsidRDefault="00750787" w:rsidP="00750787">
      <w:pPr>
        <w:tabs>
          <w:tab w:val="center" w:pos="851"/>
        </w:tabs>
        <w:ind w:left="880" w:right="-1" w:hangingChars="400" w:hanging="880"/>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４条　</w:t>
      </w:r>
      <w:r w:rsidR="00830B87" w:rsidRPr="00394946">
        <w:rPr>
          <w:rFonts w:ascii="ＭＳ ゴシック" w:eastAsia="ＭＳ ゴシック" w:hAnsi="ＭＳ ゴシック" w:hint="eastAsia"/>
          <w:sz w:val="22"/>
        </w:rPr>
        <w:t>事業の実施期間は、</w:t>
      </w:r>
      <w:r w:rsidR="00F64747" w:rsidRPr="00394946">
        <w:rPr>
          <w:rFonts w:ascii="ＭＳ ゴシック" w:eastAsia="ＭＳ ゴシック" w:hAnsi="ＭＳ ゴシック" w:hint="eastAsia"/>
          <w:sz w:val="22"/>
        </w:rPr>
        <w:t>２０</w:t>
      </w:r>
      <w:r w:rsidR="00DE50AA" w:rsidRPr="00394946">
        <w:rPr>
          <w:rFonts w:ascii="ＭＳ ゴシック" w:eastAsia="ＭＳ ゴシック" w:hAnsi="ＭＳ ゴシック" w:hint="eastAsia"/>
          <w:sz w:val="22"/>
        </w:rPr>
        <w:t>２</w:t>
      </w:r>
      <w:r w:rsidR="00394946">
        <w:rPr>
          <w:rFonts w:ascii="ＭＳ ゴシック" w:eastAsia="ＭＳ ゴシック" w:hAnsi="ＭＳ ゴシック" w:hint="eastAsia"/>
          <w:sz w:val="22"/>
        </w:rPr>
        <w:t>６</w:t>
      </w:r>
      <w:r w:rsidR="00830B87" w:rsidRPr="00394946">
        <w:rPr>
          <w:rFonts w:ascii="ＭＳ ゴシック" w:eastAsia="ＭＳ ゴシック" w:hAnsi="ＭＳ ゴシック" w:hint="eastAsia"/>
          <w:sz w:val="22"/>
        </w:rPr>
        <w:t>年４月１日から</w:t>
      </w:r>
      <w:r w:rsidR="00F64747" w:rsidRPr="00394946">
        <w:rPr>
          <w:rFonts w:ascii="ＭＳ ゴシック" w:eastAsia="ＭＳ ゴシック" w:hAnsi="ＭＳ ゴシック" w:hint="eastAsia"/>
          <w:sz w:val="22"/>
        </w:rPr>
        <w:t>２０２</w:t>
      </w:r>
      <w:r w:rsidR="00394946">
        <w:rPr>
          <w:rFonts w:ascii="ＭＳ ゴシック" w:eastAsia="ＭＳ ゴシック" w:hAnsi="ＭＳ ゴシック" w:hint="eastAsia"/>
          <w:sz w:val="22"/>
        </w:rPr>
        <w:t>７</w:t>
      </w:r>
      <w:r w:rsidR="00830B87" w:rsidRPr="00394946">
        <w:rPr>
          <w:rFonts w:ascii="ＭＳ ゴシック" w:eastAsia="ＭＳ ゴシック" w:hAnsi="ＭＳ ゴシック" w:hint="eastAsia"/>
          <w:sz w:val="22"/>
        </w:rPr>
        <w:t>年２月末日までとする。</w:t>
      </w:r>
      <w:r w:rsidR="004900D5" w:rsidRPr="00394946">
        <w:rPr>
          <w:rFonts w:ascii="ＭＳ ゴシック" w:eastAsia="ＭＳ ゴシック" w:hAnsi="ＭＳ ゴシック" w:hint="eastAsia"/>
          <w:sz w:val="22"/>
        </w:rPr>
        <w:t>但し</w:t>
      </w:r>
      <w:r w:rsidR="00E832F4" w:rsidRPr="00394946">
        <w:rPr>
          <w:rFonts w:ascii="ＭＳ ゴシック" w:eastAsia="ＭＳ ゴシック" w:hAnsi="ＭＳ ゴシック" w:hint="eastAsia"/>
          <w:sz w:val="22"/>
        </w:rPr>
        <w:t>、事業実施期間</w:t>
      </w:r>
      <w:r w:rsidRPr="00394946">
        <w:rPr>
          <w:rFonts w:ascii="ＭＳ ゴシック" w:eastAsia="ＭＳ ゴシック" w:hAnsi="ＭＳ ゴシック" w:hint="eastAsia"/>
          <w:sz w:val="22"/>
        </w:rPr>
        <w:t>内</w:t>
      </w:r>
      <w:r w:rsidR="00E832F4" w:rsidRPr="00394946">
        <w:rPr>
          <w:rFonts w:ascii="ＭＳ ゴシック" w:eastAsia="ＭＳ ゴシック" w:hAnsi="ＭＳ ゴシック" w:hint="eastAsia"/>
          <w:sz w:val="22"/>
        </w:rPr>
        <w:t>でも、予算額に達した場合は終了とする。</w:t>
      </w:r>
    </w:p>
    <w:p w14:paraId="2F91D5A6" w14:textId="77777777" w:rsidR="00A47BE5" w:rsidRPr="00394946" w:rsidRDefault="00A47BE5" w:rsidP="00A47BE5">
      <w:pPr>
        <w:tabs>
          <w:tab w:val="center" w:pos="851"/>
        </w:tabs>
        <w:ind w:firstLineChars="400" w:firstLine="880"/>
        <w:jc w:val="left"/>
        <w:rPr>
          <w:rFonts w:ascii="ＭＳ ゴシック" w:eastAsia="ＭＳ ゴシック" w:hAnsi="ＭＳ ゴシック"/>
          <w:sz w:val="22"/>
          <w:shd w:val="clear" w:color="auto" w:fill="FFFFFF"/>
        </w:rPr>
      </w:pPr>
      <w:r w:rsidRPr="00394946">
        <w:rPr>
          <w:rFonts w:ascii="ＭＳ ゴシック" w:eastAsia="ＭＳ ゴシック" w:hAnsi="ＭＳ ゴシック" w:hint="eastAsia"/>
          <w:sz w:val="22"/>
          <w:shd w:val="clear" w:color="auto" w:fill="FFFFFF"/>
        </w:rPr>
        <w:t>※支払いが完了していない時点での申請は無効となります。</w:t>
      </w:r>
    </w:p>
    <w:p w14:paraId="08BE1DB3" w14:textId="6F78A16C" w:rsidR="00A47BE5" w:rsidRPr="00394946" w:rsidRDefault="00A47BE5" w:rsidP="00A47BE5">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394946">
        <w:rPr>
          <w:rFonts w:ascii="ＭＳ ゴシック" w:eastAsia="ＭＳ ゴシック" w:hAnsi="ＭＳ ゴシック" w:hint="eastAsia"/>
          <w:sz w:val="22"/>
          <w:szCs w:val="22"/>
          <w:bdr w:val="none" w:sz="0" w:space="0" w:color="auto" w:frame="1"/>
        </w:rPr>
        <w:t>※申請書は</w:t>
      </w:r>
      <w:r w:rsidR="00394946">
        <w:rPr>
          <w:rFonts w:ascii="ＭＳ ゴシック" w:eastAsia="ＭＳ ゴシック" w:hAnsi="ＭＳ ゴシック" w:hint="eastAsia"/>
          <w:sz w:val="22"/>
          <w:szCs w:val="22"/>
          <w:bdr w:val="none" w:sz="0" w:space="0" w:color="auto" w:frame="1"/>
        </w:rPr>
        <w:t>２</w:t>
      </w:r>
      <w:r w:rsidRPr="00394946">
        <w:rPr>
          <w:rFonts w:ascii="ＭＳ ゴシック" w:eastAsia="ＭＳ ゴシック" w:hAnsi="ＭＳ ゴシック" w:hint="eastAsia"/>
          <w:sz w:val="22"/>
          <w:szCs w:val="22"/>
          <w:bdr w:val="none" w:sz="0" w:space="0" w:color="auto" w:frame="1"/>
        </w:rPr>
        <w:t>月末日</w:t>
      </w:r>
      <w:r w:rsidRPr="00394946">
        <w:rPr>
          <w:rFonts w:ascii="ＭＳ ゴシック" w:eastAsia="ＭＳ ゴシック" w:hAnsi="ＭＳ ゴシック" w:hint="eastAsia"/>
          <w:sz w:val="22"/>
          <w:szCs w:val="22"/>
          <w:u w:val="double"/>
          <w:bdr w:val="none" w:sz="0" w:space="0" w:color="auto" w:frame="1"/>
        </w:rPr>
        <w:t>必着</w:t>
      </w:r>
      <w:r w:rsidRPr="00394946">
        <w:rPr>
          <w:rFonts w:ascii="ＭＳ ゴシック" w:eastAsia="ＭＳ ゴシック" w:hAnsi="ＭＳ ゴシック" w:hint="eastAsia"/>
          <w:sz w:val="22"/>
          <w:szCs w:val="22"/>
          <w:bdr w:val="none" w:sz="0" w:space="0" w:color="auto" w:frame="1"/>
        </w:rPr>
        <w:t>となります。それ以降の申請については無効となります</w:t>
      </w:r>
      <w:r w:rsidR="00714F2F" w:rsidRPr="00394946">
        <w:rPr>
          <w:rFonts w:ascii="ＭＳ ゴシック" w:eastAsia="ＭＳ ゴシック" w:hAnsi="ＭＳ ゴシック" w:hint="eastAsia"/>
          <w:sz w:val="22"/>
          <w:szCs w:val="22"/>
          <w:bdr w:val="none" w:sz="0" w:space="0" w:color="auto" w:frame="1"/>
        </w:rPr>
        <w:t>のでご留意下さい</w:t>
      </w:r>
      <w:r w:rsidRPr="00394946">
        <w:rPr>
          <w:rFonts w:ascii="ＭＳ ゴシック" w:eastAsia="ＭＳ ゴシック" w:hAnsi="ＭＳ ゴシック" w:hint="eastAsia"/>
          <w:sz w:val="22"/>
          <w:szCs w:val="22"/>
          <w:bdr w:val="none" w:sz="0" w:space="0" w:color="auto" w:frame="1"/>
        </w:rPr>
        <w:t>。</w:t>
      </w:r>
    </w:p>
    <w:p w14:paraId="5F5B4122" w14:textId="77777777" w:rsidR="00A4173A" w:rsidRPr="00394946" w:rsidRDefault="00A4173A" w:rsidP="00A4173A">
      <w:pPr>
        <w:pStyle w:val="a3"/>
        <w:tabs>
          <w:tab w:val="center" w:pos="851"/>
        </w:tabs>
        <w:ind w:leftChars="0" w:left="850" w:rightChars="200" w:right="420"/>
        <w:jc w:val="left"/>
        <w:rPr>
          <w:rFonts w:ascii="ＭＳ ゴシック" w:eastAsia="ＭＳ ゴシック" w:hAnsi="ＭＳ ゴシック"/>
          <w:sz w:val="22"/>
        </w:rPr>
      </w:pPr>
    </w:p>
    <w:p w14:paraId="4ADE9AA7" w14:textId="77777777" w:rsidR="00830B87" w:rsidRPr="00394946" w:rsidRDefault="00830B87" w:rsidP="00830B87">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t>（受診者数の制限）</w:t>
      </w:r>
    </w:p>
    <w:p w14:paraId="20EE709F" w14:textId="4390056D" w:rsidR="00830B87" w:rsidRPr="00394946" w:rsidRDefault="00750787" w:rsidP="00FF0EAE">
      <w:pPr>
        <w:tabs>
          <w:tab w:val="center" w:pos="851"/>
        </w:tabs>
        <w:ind w:left="880" w:hangingChars="400" w:hanging="880"/>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５条　</w:t>
      </w:r>
      <w:r w:rsidR="00830B87" w:rsidRPr="00394946">
        <w:rPr>
          <w:rFonts w:ascii="ＭＳ ゴシック" w:eastAsia="ＭＳ ゴシック" w:hAnsi="ＭＳ ゴシック" w:hint="eastAsia"/>
          <w:sz w:val="22"/>
        </w:rPr>
        <w:t>受診者数については、行政指導等を考慮し次の算式により求められた人員を年度内の上限として助成する。</w:t>
      </w:r>
    </w:p>
    <w:p w14:paraId="76633E94" w14:textId="77777777" w:rsidR="00830B87" w:rsidRPr="00394946" w:rsidRDefault="00750787" w:rsidP="00750787">
      <w:pPr>
        <w:tabs>
          <w:tab w:val="center" w:pos="851"/>
        </w:tabs>
        <w:ind w:right="-1" w:firstLineChars="300" w:firstLine="660"/>
        <w:jc w:val="left"/>
        <w:rPr>
          <w:rFonts w:ascii="ＭＳ ゴシック" w:eastAsia="ＭＳ ゴシック" w:hAnsi="ＭＳ ゴシック"/>
          <w:sz w:val="22"/>
        </w:rPr>
      </w:pPr>
      <w:r w:rsidRPr="00394946">
        <w:rPr>
          <w:rFonts w:ascii="ＭＳ ゴシック" w:eastAsia="ＭＳ ゴシック" w:hAnsi="ＭＳ ゴシック" w:hint="eastAsia"/>
          <w:sz w:val="22"/>
        </w:rPr>
        <w:t>（１）</w:t>
      </w:r>
      <w:r w:rsidR="00830B87" w:rsidRPr="00394946">
        <w:rPr>
          <w:rFonts w:ascii="ＭＳ ゴシック" w:eastAsia="ＭＳ ゴシック" w:hAnsi="ＭＳ ゴシック" w:hint="eastAsia"/>
          <w:sz w:val="22"/>
        </w:rPr>
        <w:t>一般診断　　算定対象台数÷３＝上限受診者数（端数切り上げ）</w:t>
      </w:r>
    </w:p>
    <w:p w14:paraId="5864A428" w14:textId="77777777" w:rsidR="00830B87" w:rsidRPr="00394946" w:rsidRDefault="00750787" w:rsidP="00750787">
      <w:pPr>
        <w:tabs>
          <w:tab w:val="center" w:pos="851"/>
        </w:tabs>
        <w:ind w:right="-1" w:firstLineChars="300" w:firstLine="660"/>
        <w:jc w:val="left"/>
        <w:rPr>
          <w:rFonts w:ascii="ＭＳ ゴシック" w:eastAsia="ＭＳ ゴシック" w:hAnsi="ＭＳ ゴシック"/>
          <w:sz w:val="22"/>
        </w:rPr>
      </w:pPr>
      <w:r w:rsidRPr="00394946">
        <w:rPr>
          <w:rFonts w:ascii="ＭＳ ゴシック" w:eastAsia="ＭＳ ゴシック" w:hAnsi="ＭＳ ゴシック" w:hint="eastAsia"/>
          <w:sz w:val="22"/>
        </w:rPr>
        <w:t>（２）</w:t>
      </w:r>
      <w:r w:rsidR="00830B87" w:rsidRPr="00394946">
        <w:rPr>
          <w:rFonts w:ascii="ＭＳ ゴシック" w:eastAsia="ＭＳ ゴシック" w:hAnsi="ＭＳ ゴシック" w:hint="eastAsia"/>
          <w:sz w:val="22"/>
        </w:rPr>
        <w:t>初任・適齢　算定対象台数÷５＝上限受診者数（端数切り上げ）</w:t>
      </w:r>
    </w:p>
    <w:p w14:paraId="27FA7E0E" w14:textId="753F10FC" w:rsidR="00830B87" w:rsidRPr="00394946" w:rsidRDefault="00830B87" w:rsidP="00750787">
      <w:pPr>
        <w:tabs>
          <w:tab w:val="center" w:pos="1418"/>
        </w:tabs>
        <w:ind w:leftChars="500" w:left="1270" w:right="-1" w:hangingChars="100" w:hanging="220"/>
        <w:jc w:val="left"/>
        <w:rPr>
          <w:rFonts w:ascii="ＭＳ ゴシック" w:eastAsia="ＭＳ ゴシック" w:hAnsi="ＭＳ ゴシック"/>
          <w:sz w:val="22"/>
        </w:rPr>
      </w:pPr>
      <w:r w:rsidRPr="00394946">
        <w:rPr>
          <w:rFonts w:ascii="ＭＳ ゴシック" w:eastAsia="ＭＳ ゴシック" w:hAnsi="ＭＳ ゴシック" w:hint="eastAsia"/>
          <w:sz w:val="22"/>
        </w:rPr>
        <w:t>※算定対象台数は、</w:t>
      </w:r>
      <w:r w:rsidR="00DE50AA" w:rsidRPr="00394946">
        <w:rPr>
          <w:rFonts w:ascii="ＭＳ ゴシック" w:eastAsia="ＭＳ ゴシック" w:hAnsi="ＭＳ ゴシック" w:hint="eastAsia"/>
          <w:sz w:val="22"/>
        </w:rPr>
        <w:t>令和</w:t>
      </w:r>
      <w:r w:rsidR="00394946">
        <w:rPr>
          <w:rFonts w:ascii="ＭＳ ゴシック" w:eastAsia="ＭＳ ゴシック" w:hAnsi="ＭＳ ゴシック" w:hint="eastAsia"/>
          <w:sz w:val="22"/>
        </w:rPr>
        <w:t>８</w:t>
      </w:r>
      <w:r w:rsidRPr="00394946">
        <w:rPr>
          <w:rFonts w:ascii="ＭＳ ゴシック" w:eastAsia="ＭＳ ゴシック" w:hAnsi="ＭＳ ゴシック" w:hint="eastAsia"/>
          <w:sz w:val="22"/>
        </w:rPr>
        <w:t>年４月１日付の秋田運輸支局のデータをもとに</w:t>
      </w:r>
      <w:r w:rsidR="00FF0EAE" w:rsidRPr="00394946">
        <w:rPr>
          <w:rFonts w:ascii="ＭＳ ゴシック" w:eastAsia="ＭＳ ゴシック" w:hAnsi="ＭＳ ゴシック" w:hint="eastAsia"/>
          <w:sz w:val="22"/>
        </w:rPr>
        <w:t>算</w:t>
      </w:r>
      <w:r w:rsidRPr="00394946">
        <w:rPr>
          <w:rFonts w:ascii="ＭＳ ゴシック" w:eastAsia="ＭＳ ゴシック" w:hAnsi="ＭＳ ゴシック" w:hint="eastAsia"/>
          <w:sz w:val="22"/>
        </w:rPr>
        <w:t>出する。</w:t>
      </w:r>
    </w:p>
    <w:p w14:paraId="4FC2ABA9" w14:textId="77777777" w:rsidR="00830B87" w:rsidRDefault="00830B87" w:rsidP="00830B87">
      <w:pPr>
        <w:pStyle w:val="a3"/>
        <w:tabs>
          <w:tab w:val="center" w:pos="1418"/>
        </w:tabs>
        <w:ind w:leftChars="405" w:left="1499" w:right="-1" w:hangingChars="295" w:hanging="649"/>
        <w:jc w:val="left"/>
        <w:rPr>
          <w:rFonts w:ascii="ＭＳ ゴシック" w:eastAsia="ＭＳ ゴシック" w:hAnsi="ＭＳ ゴシック"/>
          <w:sz w:val="22"/>
        </w:rPr>
      </w:pPr>
    </w:p>
    <w:p w14:paraId="0FFD3FD0" w14:textId="77777777" w:rsidR="00394946" w:rsidRDefault="00394946" w:rsidP="00830B87">
      <w:pPr>
        <w:pStyle w:val="a3"/>
        <w:tabs>
          <w:tab w:val="center" w:pos="1418"/>
        </w:tabs>
        <w:ind w:leftChars="405" w:left="1499" w:right="-1" w:hangingChars="295" w:hanging="649"/>
        <w:jc w:val="left"/>
        <w:rPr>
          <w:rFonts w:ascii="ＭＳ ゴシック" w:eastAsia="ＭＳ ゴシック" w:hAnsi="ＭＳ ゴシック"/>
          <w:sz w:val="22"/>
        </w:rPr>
      </w:pPr>
    </w:p>
    <w:p w14:paraId="03356E06" w14:textId="77777777" w:rsidR="00394946" w:rsidRDefault="00394946" w:rsidP="00830B87">
      <w:pPr>
        <w:pStyle w:val="a3"/>
        <w:tabs>
          <w:tab w:val="center" w:pos="1418"/>
        </w:tabs>
        <w:ind w:leftChars="405" w:left="1499" w:right="-1" w:hangingChars="295" w:hanging="649"/>
        <w:jc w:val="left"/>
        <w:rPr>
          <w:rFonts w:ascii="ＭＳ ゴシック" w:eastAsia="ＭＳ ゴシック" w:hAnsi="ＭＳ ゴシック"/>
          <w:sz w:val="22"/>
        </w:rPr>
      </w:pPr>
    </w:p>
    <w:p w14:paraId="7E5D4D08" w14:textId="77777777" w:rsidR="00394946" w:rsidRPr="00394946" w:rsidRDefault="00394946" w:rsidP="00830B87">
      <w:pPr>
        <w:pStyle w:val="a3"/>
        <w:tabs>
          <w:tab w:val="center" w:pos="1418"/>
        </w:tabs>
        <w:ind w:leftChars="405" w:left="1499" w:right="-1" w:hangingChars="295" w:hanging="649"/>
        <w:jc w:val="left"/>
        <w:rPr>
          <w:rFonts w:ascii="ＭＳ ゴシック" w:eastAsia="ＭＳ ゴシック" w:hAnsi="ＭＳ ゴシック"/>
          <w:sz w:val="22"/>
        </w:rPr>
      </w:pPr>
    </w:p>
    <w:p w14:paraId="7A4064A8" w14:textId="77777777" w:rsidR="00830B87" w:rsidRPr="00394946" w:rsidRDefault="00830B87" w:rsidP="00830B87">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lastRenderedPageBreak/>
        <w:t>（助成方法）</w:t>
      </w:r>
    </w:p>
    <w:p w14:paraId="13628150" w14:textId="61D79291" w:rsidR="00D064A2" w:rsidRPr="00394946" w:rsidRDefault="00750787" w:rsidP="00873614">
      <w:pPr>
        <w:ind w:left="880" w:right="-1" w:hangingChars="400" w:hanging="880"/>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６条　</w:t>
      </w:r>
      <w:r w:rsidR="00830B87" w:rsidRPr="00394946">
        <w:rPr>
          <w:rFonts w:ascii="ＭＳ ゴシック" w:eastAsia="ＭＳ ゴシック" w:hAnsi="ＭＳ ゴシック" w:hint="eastAsia"/>
          <w:sz w:val="22"/>
        </w:rPr>
        <w:t>助成</w:t>
      </w:r>
      <w:r w:rsidRPr="00394946">
        <w:rPr>
          <w:rFonts w:ascii="ＭＳ ゴシック" w:eastAsia="ＭＳ ゴシック" w:hAnsi="ＭＳ ゴシック" w:hint="eastAsia"/>
          <w:sz w:val="22"/>
        </w:rPr>
        <w:t>金の交付</w:t>
      </w:r>
      <w:r w:rsidR="00830B87" w:rsidRPr="00394946">
        <w:rPr>
          <w:rFonts w:ascii="ＭＳ ゴシック" w:eastAsia="ＭＳ ゴシック" w:hAnsi="ＭＳ ゴシック" w:hint="eastAsia"/>
          <w:sz w:val="22"/>
        </w:rPr>
        <w:t>を受けようとする場合は、</w:t>
      </w:r>
      <w:r w:rsidR="00440A08" w:rsidRPr="00394946">
        <w:rPr>
          <w:rFonts w:ascii="ＭＳ ゴシック" w:eastAsia="ＭＳ ゴシック" w:hAnsi="ＭＳ ゴシック" w:hint="eastAsia"/>
          <w:sz w:val="22"/>
        </w:rPr>
        <w:t>受診終了後</w:t>
      </w:r>
      <w:r w:rsidR="00873614" w:rsidRPr="00394946">
        <w:rPr>
          <w:rFonts w:ascii="ＭＳ ゴシック" w:eastAsia="ＭＳ ゴシック" w:hAnsi="ＭＳ ゴシック" w:hint="eastAsia"/>
          <w:sz w:val="22"/>
        </w:rPr>
        <w:t>、</w:t>
      </w:r>
      <w:r w:rsidR="0023538E" w:rsidRPr="00394946">
        <w:rPr>
          <w:rFonts w:ascii="ＭＳ ゴシック" w:eastAsia="ＭＳ ゴシック" w:hAnsi="ＭＳ ゴシック" w:hint="eastAsia"/>
          <w:sz w:val="22"/>
        </w:rPr>
        <w:t>令和</w:t>
      </w:r>
      <w:r w:rsidR="00394946">
        <w:rPr>
          <w:rFonts w:ascii="ＭＳ ゴシック" w:eastAsia="ＭＳ ゴシック" w:hAnsi="ＭＳ ゴシック" w:hint="eastAsia"/>
          <w:sz w:val="22"/>
        </w:rPr>
        <w:t>８</w:t>
      </w:r>
      <w:r w:rsidR="00F64747" w:rsidRPr="00394946">
        <w:rPr>
          <w:rFonts w:ascii="ＭＳ ゴシック" w:eastAsia="ＭＳ ゴシック" w:hAnsi="ＭＳ ゴシック" w:hint="eastAsia"/>
          <w:sz w:val="22"/>
        </w:rPr>
        <w:t>年度</w:t>
      </w:r>
      <w:r w:rsidR="00830B87" w:rsidRPr="00394946">
        <w:rPr>
          <w:rFonts w:ascii="ＭＳ ゴシック" w:eastAsia="ＭＳ ゴシック" w:hAnsi="ＭＳ ゴシック" w:hint="eastAsia"/>
          <w:sz w:val="22"/>
        </w:rPr>
        <w:t>運転</w:t>
      </w:r>
      <w:r w:rsidR="00D064A2" w:rsidRPr="00394946">
        <w:rPr>
          <w:rFonts w:ascii="ＭＳ ゴシック" w:eastAsia="ＭＳ ゴシック" w:hAnsi="ＭＳ ゴシック" w:hint="eastAsia"/>
          <w:sz w:val="22"/>
        </w:rPr>
        <w:t>者適性診断助成金交付申請書</w:t>
      </w:r>
      <w:r w:rsidR="00284541" w:rsidRPr="00394946">
        <w:rPr>
          <w:rFonts w:ascii="ＭＳ ゴシック" w:eastAsia="ＭＳ ゴシック" w:hAnsi="ＭＳ ゴシック" w:hint="eastAsia"/>
          <w:sz w:val="22"/>
        </w:rPr>
        <w:t>を</w:t>
      </w:r>
      <w:r w:rsidR="00743CF0" w:rsidRPr="00394946">
        <w:rPr>
          <w:rFonts w:ascii="ＭＳ ゴシック" w:eastAsia="ＭＳ ゴシック" w:hAnsi="ＭＳ ゴシック" w:hint="eastAsia"/>
          <w:sz w:val="22"/>
        </w:rPr>
        <w:t>、</w:t>
      </w:r>
      <w:r w:rsidR="007A5898" w:rsidRPr="00394946">
        <w:rPr>
          <w:rFonts w:ascii="ＭＳ ゴシック" w:eastAsia="ＭＳ ゴシック" w:hAnsi="ＭＳ ゴシック" w:hint="eastAsia"/>
          <w:sz w:val="22"/>
        </w:rPr>
        <w:t>安全性優良事業所（Ｇマーク）は認定書</w:t>
      </w:r>
      <w:r w:rsidR="00B072BF" w:rsidRPr="00394946">
        <w:rPr>
          <w:rFonts w:ascii="ＭＳ ゴシック" w:eastAsia="ＭＳ ゴシック" w:hAnsi="ＭＳ ゴシック" w:hint="eastAsia"/>
          <w:sz w:val="22"/>
        </w:rPr>
        <w:t>の写し</w:t>
      </w:r>
      <w:r w:rsidR="007A5898" w:rsidRPr="00394946">
        <w:rPr>
          <w:rFonts w:ascii="ＭＳ ゴシック" w:eastAsia="ＭＳ ゴシック" w:hAnsi="ＭＳ ゴシック" w:hint="eastAsia"/>
          <w:sz w:val="22"/>
        </w:rPr>
        <w:t>を添えて秋ト協</w:t>
      </w:r>
      <w:r w:rsidR="0035438D" w:rsidRPr="00394946">
        <w:rPr>
          <w:rFonts w:ascii="ＭＳ ゴシック" w:eastAsia="ＭＳ ゴシック" w:hAnsi="ＭＳ ゴシック" w:hint="eastAsia"/>
          <w:sz w:val="22"/>
        </w:rPr>
        <w:t>宛に郵送・持参等により原本を提出</w:t>
      </w:r>
      <w:r w:rsidR="007A5898" w:rsidRPr="00394946">
        <w:rPr>
          <w:rFonts w:ascii="ＭＳ ゴシック" w:eastAsia="ＭＳ ゴシック" w:hAnsi="ＭＳ ゴシック" w:hint="eastAsia"/>
          <w:sz w:val="22"/>
        </w:rPr>
        <w:t>しなければならない。</w:t>
      </w:r>
      <w:r w:rsidR="00C749F1" w:rsidRPr="00394946">
        <w:rPr>
          <w:rFonts w:ascii="ＭＳ ゴシック" w:eastAsia="ＭＳ ゴシック" w:hAnsi="ＭＳ ゴシック" w:hint="eastAsia"/>
          <w:sz w:val="22"/>
        </w:rPr>
        <w:t>また自動車事故対策機構以外で受診した場合は領収書（</w:t>
      </w:r>
      <w:r w:rsidR="007A74CF" w:rsidRPr="00394946">
        <w:rPr>
          <w:rFonts w:ascii="ＭＳ ゴシック" w:eastAsia="ＭＳ ゴシック" w:hAnsi="ＭＳ ゴシック" w:hint="eastAsia"/>
          <w:sz w:val="22"/>
        </w:rPr>
        <w:t>事業者名・受診者名・</w:t>
      </w:r>
      <w:r w:rsidR="00C749F1" w:rsidRPr="00394946">
        <w:rPr>
          <w:rFonts w:ascii="ＭＳ ゴシック" w:eastAsia="ＭＳ ゴシック" w:hAnsi="ＭＳ ゴシック" w:hint="eastAsia"/>
          <w:sz w:val="22"/>
        </w:rPr>
        <w:t>診断名を記載しているもの）を添付する。</w:t>
      </w:r>
    </w:p>
    <w:p w14:paraId="6CA48494" w14:textId="58DA4EB7" w:rsidR="00076E98" w:rsidRPr="00394946" w:rsidRDefault="006E0223" w:rsidP="00076E98">
      <w:pPr>
        <w:ind w:left="880" w:right="-1" w:hangingChars="400" w:hanging="880"/>
        <w:jc w:val="left"/>
        <w:rPr>
          <w:rFonts w:ascii="ＭＳ ゴシック" w:eastAsia="ＭＳ ゴシック" w:hAnsi="ＭＳ ゴシック"/>
          <w:color w:val="FF0000"/>
          <w:sz w:val="22"/>
        </w:rPr>
      </w:pPr>
      <w:r w:rsidRPr="00394946">
        <w:rPr>
          <w:rFonts w:ascii="ＭＳ ゴシック" w:eastAsia="ＭＳ ゴシック" w:hAnsi="ＭＳ ゴシック" w:hint="eastAsia"/>
          <w:color w:val="FF0000"/>
          <w:sz w:val="22"/>
        </w:rPr>
        <w:t xml:space="preserve">　　　</w:t>
      </w:r>
    </w:p>
    <w:p w14:paraId="4D9FBAE0" w14:textId="77777777" w:rsidR="00D064A2" w:rsidRPr="00394946" w:rsidRDefault="00D064A2" w:rsidP="00D064A2">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t>（助成金の支払）</w:t>
      </w:r>
    </w:p>
    <w:p w14:paraId="03D0F1FB" w14:textId="24B0DB59" w:rsidR="00D064A2" w:rsidRPr="00394946" w:rsidRDefault="00750787" w:rsidP="00FF0EAE">
      <w:pPr>
        <w:ind w:left="880" w:right="-1" w:hangingChars="400" w:hanging="880"/>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７条　</w:t>
      </w:r>
      <w:r w:rsidR="00D064A2" w:rsidRPr="00394946">
        <w:rPr>
          <w:rFonts w:ascii="ＭＳ ゴシック" w:eastAsia="ＭＳ ゴシック" w:hAnsi="ＭＳ ゴシック" w:hint="eastAsia"/>
          <w:sz w:val="22"/>
        </w:rPr>
        <w:t>秋ト協は、助成金の交付請求があった場合は、その内容を審査し適正と認めたときは助成金を交付する。</w:t>
      </w:r>
    </w:p>
    <w:p w14:paraId="01DFCC0E" w14:textId="77777777" w:rsidR="00D064A2" w:rsidRPr="00394946" w:rsidRDefault="00D064A2" w:rsidP="00D064A2">
      <w:pPr>
        <w:pStyle w:val="a3"/>
        <w:tabs>
          <w:tab w:val="center" w:pos="851"/>
        </w:tabs>
        <w:ind w:leftChars="0" w:left="850" w:right="-1"/>
        <w:jc w:val="left"/>
        <w:rPr>
          <w:rFonts w:ascii="ＭＳ ゴシック" w:eastAsia="ＭＳ ゴシック" w:hAnsi="ＭＳ ゴシック"/>
          <w:sz w:val="22"/>
        </w:rPr>
      </w:pPr>
    </w:p>
    <w:p w14:paraId="01A3EC76" w14:textId="77777777" w:rsidR="00D064A2" w:rsidRPr="00394946" w:rsidRDefault="00D064A2" w:rsidP="00D064A2">
      <w:pPr>
        <w:tabs>
          <w:tab w:val="center" w:pos="851"/>
        </w:tabs>
        <w:ind w:rightChars="200" w:right="420"/>
        <w:jc w:val="left"/>
        <w:rPr>
          <w:rFonts w:ascii="ＭＳ ゴシック" w:eastAsia="ＭＳ ゴシック" w:hAnsi="ＭＳ ゴシック"/>
          <w:sz w:val="22"/>
        </w:rPr>
      </w:pPr>
      <w:r w:rsidRPr="00394946">
        <w:rPr>
          <w:rFonts w:ascii="ＭＳ ゴシック" w:eastAsia="ＭＳ ゴシック" w:hAnsi="ＭＳ ゴシック" w:hint="eastAsia"/>
          <w:sz w:val="22"/>
        </w:rPr>
        <w:t>（貸出し機器等による適性診断）</w:t>
      </w:r>
    </w:p>
    <w:p w14:paraId="08B32744" w14:textId="2FDBBA01" w:rsidR="00F64747" w:rsidRPr="00394946" w:rsidRDefault="00750787" w:rsidP="00F64747">
      <w:pPr>
        <w:tabs>
          <w:tab w:val="center" w:pos="851"/>
        </w:tabs>
        <w:jc w:val="left"/>
        <w:rPr>
          <w:rFonts w:ascii="ＭＳ ゴシック" w:eastAsia="ＭＳ ゴシック" w:hAnsi="ＭＳ ゴシック"/>
          <w:sz w:val="22"/>
        </w:rPr>
      </w:pPr>
      <w:r w:rsidRPr="00394946">
        <w:rPr>
          <w:rFonts w:ascii="ＭＳ ゴシック" w:eastAsia="ＭＳ ゴシック" w:hAnsi="ＭＳ ゴシック" w:hint="eastAsia"/>
          <w:sz w:val="22"/>
        </w:rPr>
        <w:t>第</w:t>
      </w:r>
      <w:r w:rsidR="00FF0EAE" w:rsidRPr="00394946">
        <w:rPr>
          <w:rFonts w:ascii="ＭＳ ゴシック" w:eastAsia="ＭＳ ゴシック" w:hAnsi="ＭＳ ゴシック" w:hint="eastAsia"/>
          <w:sz w:val="22"/>
        </w:rPr>
        <w:t xml:space="preserve">　</w:t>
      </w:r>
      <w:r w:rsidRPr="00394946">
        <w:rPr>
          <w:rFonts w:ascii="ＭＳ ゴシック" w:eastAsia="ＭＳ ゴシック" w:hAnsi="ＭＳ ゴシック" w:hint="eastAsia"/>
          <w:sz w:val="22"/>
        </w:rPr>
        <w:t xml:space="preserve">８条　</w:t>
      </w:r>
      <w:r w:rsidR="00EF3E28" w:rsidRPr="00394946">
        <w:rPr>
          <w:rFonts w:ascii="ＭＳ ゴシック" w:eastAsia="ＭＳ ゴシック" w:hAnsi="ＭＳ ゴシック" w:hint="eastAsia"/>
          <w:sz w:val="22"/>
        </w:rPr>
        <w:t>自動車事故対策機構のナスバネット利用による受診の実績も</w:t>
      </w:r>
      <w:r w:rsidRPr="00394946">
        <w:rPr>
          <w:rFonts w:ascii="ＭＳ ゴシック" w:eastAsia="ＭＳ ゴシック" w:hAnsi="ＭＳ ゴシック" w:hint="eastAsia"/>
          <w:sz w:val="22"/>
        </w:rPr>
        <w:t>、</w:t>
      </w:r>
      <w:r w:rsidR="00EF3E28" w:rsidRPr="00394946">
        <w:rPr>
          <w:rFonts w:ascii="ＭＳ ゴシック" w:eastAsia="ＭＳ ゴシック" w:hAnsi="ＭＳ ゴシック" w:hint="eastAsia"/>
          <w:sz w:val="22"/>
        </w:rPr>
        <w:t>助成の対象と</w:t>
      </w:r>
    </w:p>
    <w:p w14:paraId="5BF60F3F" w14:textId="77777777" w:rsidR="00830B87" w:rsidRPr="00394946" w:rsidRDefault="00EF3E28" w:rsidP="00FF0EAE">
      <w:pPr>
        <w:tabs>
          <w:tab w:val="center" w:pos="851"/>
        </w:tabs>
        <w:ind w:firstLineChars="400" w:firstLine="880"/>
        <w:jc w:val="left"/>
        <w:rPr>
          <w:rFonts w:ascii="ＭＳ ゴシック" w:eastAsia="ＭＳ ゴシック" w:hAnsi="ＭＳ ゴシック"/>
          <w:sz w:val="22"/>
        </w:rPr>
      </w:pPr>
      <w:r w:rsidRPr="00394946">
        <w:rPr>
          <w:rFonts w:ascii="ＭＳ ゴシック" w:eastAsia="ＭＳ ゴシック" w:hAnsi="ＭＳ ゴシック" w:hint="eastAsia"/>
          <w:sz w:val="22"/>
        </w:rPr>
        <w:t>し、第５条の上限内の助成とする。</w:t>
      </w:r>
    </w:p>
    <w:p w14:paraId="52366320" w14:textId="77777777" w:rsidR="00B4285B" w:rsidRPr="00394946" w:rsidRDefault="00B4285B" w:rsidP="00760E46">
      <w:pPr>
        <w:tabs>
          <w:tab w:val="center" w:pos="851"/>
        </w:tabs>
        <w:jc w:val="left"/>
        <w:rPr>
          <w:rFonts w:ascii="ＭＳ ゴシック" w:eastAsia="ＭＳ ゴシック" w:hAnsi="ＭＳ ゴシック"/>
          <w:sz w:val="22"/>
        </w:rPr>
      </w:pPr>
    </w:p>
    <w:p w14:paraId="0B85A310" w14:textId="77777777" w:rsidR="00B4285B" w:rsidRPr="00B4285B" w:rsidRDefault="00B4285B" w:rsidP="00B4285B">
      <w:pPr>
        <w:tabs>
          <w:tab w:val="center" w:pos="851"/>
        </w:tabs>
        <w:ind w:firstLineChars="300" w:firstLine="660"/>
        <w:jc w:val="right"/>
        <w:rPr>
          <w:rFonts w:ascii="ＭＳ ゴシック" w:eastAsia="ＭＳ ゴシック" w:hAnsi="ＭＳ ゴシック"/>
          <w:sz w:val="22"/>
        </w:rPr>
      </w:pPr>
      <w:r w:rsidRPr="00394946">
        <w:rPr>
          <w:rFonts w:ascii="ＭＳ ゴシック" w:eastAsia="ＭＳ ゴシック" w:hAnsi="ＭＳ ゴシック" w:hint="eastAsia"/>
          <w:sz w:val="22"/>
        </w:rPr>
        <w:t>以上</w:t>
      </w:r>
    </w:p>
    <w:sectPr w:rsidR="00B4285B" w:rsidRPr="00B4285B" w:rsidSect="00F64747">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B7738" w14:textId="77777777" w:rsidR="004F5D37" w:rsidRDefault="004F5D37" w:rsidP="00CE099C">
      <w:r>
        <w:separator/>
      </w:r>
    </w:p>
  </w:endnote>
  <w:endnote w:type="continuationSeparator" w:id="0">
    <w:p w14:paraId="0D61DB1E" w14:textId="77777777" w:rsidR="004F5D37" w:rsidRDefault="004F5D37"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9E9C6" w14:textId="77777777" w:rsidR="004F5D37" w:rsidRDefault="004F5D37" w:rsidP="00CE099C">
      <w:r>
        <w:separator/>
      </w:r>
    </w:p>
  </w:footnote>
  <w:footnote w:type="continuationSeparator" w:id="0">
    <w:p w14:paraId="777E5C23" w14:textId="77777777" w:rsidR="004F5D37" w:rsidRDefault="004F5D37"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BD86E8C"/>
    <w:lvl w:ilvl="0" w:tplc="85708D68">
      <w:start w:val="1"/>
      <w:numFmt w:val="decimalFullWidth"/>
      <w:lvlText w:val="第%1条"/>
      <w:lvlJc w:val="left"/>
      <w:pPr>
        <w:ind w:left="5666" w:hanging="420"/>
      </w:pPr>
      <w:rPr>
        <w:rFonts w:hint="default"/>
      </w:rPr>
    </w:lvl>
    <w:lvl w:ilvl="1" w:tplc="04090017" w:tentative="1">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2145999394">
    <w:abstractNumId w:val="0"/>
  </w:num>
  <w:num w:numId="2" w16cid:durableId="16800356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60070"/>
    <w:rsid w:val="00076E98"/>
    <w:rsid w:val="000C3141"/>
    <w:rsid w:val="000F714A"/>
    <w:rsid w:val="00147359"/>
    <w:rsid w:val="0016248B"/>
    <w:rsid w:val="001C64CA"/>
    <w:rsid w:val="0021354B"/>
    <w:rsid w:val="002239CB"/>
    <w:rsid w:val="0023538E"/>
    <w:rsid w:val="00284541"/>
    <w:rsid w:val="002918B5"/>
    <w:rsid w:val="002D536B"/>
    <w:rsid w:val="002E5F75"/>
    <w:rsid w:val="003004F1"/>
    <w:rsid w:val="00330425"/>
    <w:rsid w:val="0035438D"/>
    <w:rsid w:val="003624F3"/>
    <w:rsid w:val="003879A0"/>
    <w:rsid w:val="00394946"/>
    <w:rsid w:val="003A3DD4"/>
    <w:rsid w:val="003E3815"/>
    <w:rsid w:val="00440A08"/>
    <w:rsid w:val="00464B93"/>
    <w:rsid w:val="004667D9"/>
    <w:rsid w:val="004900D5"/>
    <w:rsid w:val="004F5D37"/>
    <w:rsid w:val="00586613"/>
    <w:rsid w:val="00595507"/>
    <w:rsid w:val="005B212F"/>
    <w:rsid w:val="005B333E"/>
    <w:rsid w:val="006803FC"/>
    <w:rsid w:val="006D0C69"/>
    <w:rsid w:val="006E0223"/>
    <w:rsid w:val="00701733"/>
    <w:rsid w:val="00714F2F"/>
    <w:rsid w:val="00715CA2"/>
    <w:rsid w:val="00736701"/>
    <w:rsid w:val="00743CF0"/>
    <w:rsid w:val="00750787"/>
    <w:rsid w:val="00760C41"/>
    <w:rsid w:val="00760E46"/>
    <w:rsid w:val="0076122B"/>
    <w:rsid w:val="007720E3"/>
    <w:rsid w:val="007A5898"/>
    <w:rsid w:val="007A74CF"/>
    <w:rsid w:val="007F44DE"/>
    <w:rsid w:val="008112F1"/>
    <w:rsid w:val="00830B87"/>
    <w:rsid w:val="0084331E"/>
    <w:rsid w:val="008718E0"/>
    <w:rsid w:val="00873614"/>
    <w:rsid w:val="0088410F"/>
    <w:rsid w:val="00912D00"/>
    <w:rsid w:val="00925200"/>
    <w:rsid w:val="00954B7A"/>
    <w:rsid w:val="0095760D"/>
    <w:rsid w:val="00966173"/>
    <w:rsid w:val="00A07B07"/>
    <w:rsid w:val="00A35DA0"/>
    <w:rsid w:val="00A4173A"/>
    <w:rsid w:val="00A47BE5"/>
    <w:rsid w:val="00B072BF"/>
    <w:rsid w:val="00B157AF"/>
    <w:rsid w:val="00B15942"/>
    <w:rsid w:val="00B4285B"/>
    <w:rsid w:val="00B547A6"/>
    <w:rsid w:val="00BD1406"/>
    <w:rsid w:val="00C0355D"/>
    <w:rsid w:val="00C31E9F"/>
    <w:rsid w:val="00C42B78"/>
    <w:rsid w:val="00C749F1"/>
    <w:rsid w:val="00CA4187"/>
    <w:rsid w:val="00CA5DE9"/>
    <w:rsid w:val="00CB1F73"/>
    <w:rsid w:val="00CD7B6F"/>
    <w:rsid w:val="00CE099C"/>
    <w:rsid w:val="00D064A2"/>
    <w:rsid w:val="00D406DD"/>
    <w:rsid w:val="00D80A9E"/>
    <w:rsid w:val="00DB5138"/>
    <w:rsid w:val="00DE50AA"/>
    <w:rsid w:val="00E50638"/>
    <w:rsid w:val="00E62C49"/>
    <w:rsid w:val="00E65DC0"/>
    <w:rsid w:val="00E832F4"/>
    <w:rsid w:val="00EA137F"/>
    <w:rsid w:val="00EB1622"/>
    <w:rsid w:val="00ED2638"/>
    <w:rsid w:val="00EF3E28"/>
    <w:rsid w:val="00EF4353"/>
    <w:rsid w:val="00F35418"/>
    <w:rsid w:val="00F37A6E"/>
    <w:rsid w:val="00F54BF9"/>
    <w:rsid w:val="00F55A8D"/>
    <w:rsid w:val="00F64747"/>
    <w:rsid w:val="00F977EF"/>
    <w:rsid w:val="00FF0E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87C978"/>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Web">
    <w:name w:val="Normal (Web)"/>
    <w:basedOn w:val="a"/>
    <w:uiPriority w:val="99"/>
    <w:semiHidden/>
    <w:unhideWhenUsed/>
    <w:rsid w:val="003004F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3004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640">
      <w:bodyDiv w:val="1"/>
      <w:marLeft w:val="0"/>
      <w:marRight w:val="0"/>
      <w:marTop w:val="0"/>
      <w:marBottom w:val="0"/>
      <w:divBdr>
        <w:top w:val="none" w:sz="0" w:space="0" w:color="auto"/>
        <w:left w:val="none" w:sz="0" w:space="0" w:color="auto"/>
        <w:bottom w:val="none" w:sz="0" w:space="0" w:color="auto"/>
        <w:right w:val="none" w:sz="0" w:space="0" w:color="auto"/>
      </w:divBdr>
    </w:div>
    <w:div w:id="325985365">
      <w:bodyDiv w:val="1"/>
      <w:marLeft w:val="0"/>
      <w:marRight w:val="0"/>
      <w:marTop w:val="0"/>
      <w:marBottom w:val="0"/>
      <w:divBdr>
        <w:top w:val="none" w:sz="0" w:space="0" w:color="auto"/>
        <w:left w:val="none" w:sz="0" w:space="0" w:color="auto"/>
        <w:bottom w:val="none" w:sz="0" w:space="0" w:color="auto"/>
        <w:right w:val="none" w:sz="0" w:space="0" w:color="auto"/>
      </w:divBdr>
    </w:div>
    <w:div w:id="111452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2</Pages>
  <Words>147</Words>
  <Characters>843</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60</cp:revision>
  <cp:lastPrinted>2019-06-06T00:12:00Z</cp:lastPrinted>
  <dcterms:created xsi:type="dcterms:W3CDTF">2019-05-18T02:50:00Z</dcterms:created>
  <dcterms:modified xsi:type="dcterms:W3CDTF">2026-04-01T01:23:00Z</dcterms:modified>
</cp:coreProperties>
</file>